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DC" w:rsidRPr="00493005" w:rsidRDefault="00493005" w:rsidP="00493005">
      <w:pPr>
        <w:spacing w:after="0" w:line="240" w:lineRule="auto"/>
        <w:rPr>
          <w:b/>
        </w:rPr>
      </w:pPr>
      <w:r w:rsidRPr="00493005">
        <w:rPr>
          <w:b/>
        </w:rPr>
        <w:t>Shakespeare Note-Taking Sheet</w:t>
      </w:r>
    </w:p>
    <w:p w:rsidR="00493005" w:rsidRPr="00493005" w:rsidRDefault="00493005" w:rsidP="00493005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2430"/>
        <w:gridCol w:w="6228"/>
      </w:tblGrid>
      <w:tr w:rsidR="00493005" w:rsidTr="00493005">
        <w:tc>
          <w:tcPr>
            <w:tcW w:w="2358" w:type="dxa"/>
          </w:tcPr>
          <w:p w:rsidR="00493005" w:rsidRDefault="00493005" w:rsidP="00493005">
            <w:pPr>
              <w:rPr>
                <w:b/>
              </w:rPr>
            </w:pPr>
            <w:r>
              <w:rPr>
                <w:b/>
              </w:rPr>
              <w:t>Page We Stopped on:</w:t>
            </w:r>
          </w:p>
        </w:tc>
        <w:tc>
          <w:tcPr>
            <w:tcW w:w="2430" w:type="dxa"/>
          </w:tcPr>
          <w:p w:rsidR="00493005" w:rsidRDefault="00493005" w:rsidP="00493005">
            <w:pPr>
              <w:rPr>
                <w:b/>
              </w:rPr>
            </w:pPr>
            <w:r>
              <w:rPr>
                <w:b/>
              </w:rPr>
              <w:t>Act and Scene Number:</w:t>
            </w:r>
          </w:p>
        </w:tc>
        <w:tc>
          <w:tcPr>
            <w:tcW w:w="6228" w:type="dxa"/>
          </w:tcPr>
          <w:p w:rsidR="00493005" w:rsidRDefault="00493005" w:rsidP="00493005">
            <w:pPr>
              <w:rPr>
                <w:b/>
              </w:rPr>
            </w:pPr>
            <w:r>
              <w:rPr>
                <w:b/>
              </w:rPr>
              <w:t>What we talked about!  What is most important in this section?  Does what we talked about relate to conflict, characterization, plot, setting, theme, overall lessons, etc.?</w:t>
            </w:r>
          </w:p>
        </w:tc>
      </w:tr>
      <w:tr w:rsidR="00493005" w:rsidTr="00493005">
        <w:tc>
          <w:tcPr>
            <w:tcW w:w="2358" w:type="dxa"/>
          </w:tcPr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</w:tc>
        <w:tc>
          <w:tcPr>
            <w:tcW w:w="2430" w:type="dxa"/>
          </w:tcPr>
          <w:p w:rsidR="00493005" w:rsidRDefault="00493005" w:rsidP="00493005">
            <w:pPr>
              <w:rPr>
                <w:b/>
              </w:rPr>
            </w:pPr>
          </w:p>
        </w:tc>
        <w:tc>
          <w:tcPr>
            <w:tcW w:w="6228" w:type="dxa"/>
          </w:tcPr>
          <w:p w:rsidR="00493005" w:rsidRDefault="00493005" w:rsidP="00493005">
            <w:pPr>
              <w:rPr>
                <w:b/>
              </w:rPr>
            </w:pPr>
          </w:p>
        </w:tc>
      </w:tr>
      <w:tr w:rsidR="00493005" w:rsidTr="00493005">
        <w:tc>
          <w:tcPr>
            <w:tcW w:w="2358" w:type="dxa"/>
          </w:tcPr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</w:tc>
        <w:tc>
          <w:tcPr>
            <w:tcW w:w="2430" w:type="dxa"/>
          </w:tcPr>
          <w:p w:rsidR="00493005" w:rsidRDefault="00493005" w:rsidP="00493005">
            <w:pPr>
              <w:rPr>
                <w:b/>
              </w:rPr>
            </w:pPr>
          </w:p>
        </w:tc>
        <w:tc>
          <w:tcPr>
            <w:tcW w:w="6228" w:type="dxa"/>
          </w:tcPr>
          <w:p w:rsidR="00493005" w:rsidRDefault="00493005" w:rsidP="00493005">
            <w:pPr>
              <w:rPr>
                <w:b/>
              </w:rPr>
            </w:pPr>
          </w:p>
        </w:tc>
      </w:tr>
      <w:tr w:rsidR="00493005" w:rsidTr="00493005">
        <w:tc>
          <w:tcPr>
            <w:tcW w:w="2358" w:type="dxa"/>
          </w:tcPr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</w:tc>
        <w:tc>
          <w:tcPr>
            <w:tcW w:w="2430" w:type="dxa"/>
          </w:tcPr>
          <w:p w:rsidR="00493005" w:rsidRDefault="00493005" w:rsidP="00493005">
            <w:pPr>
              <w:rPr>
                <w:b/>
              </w:rPr>
            </w:pPr>
          </w:p>
        </w:tc>
        <w:tc>
          <w:tcPr>
            <w:tcW w:w="6228" w:type="dxa"/>
          </w:tcPr>
          <w:p w:rsidR="00493005" w:rsidRDefault="00493005" w:rsidP="00493005">
            <w:pPr>
              <w:rPr>
                <w:b/>
              </w:rPr>
            </w:pPr>
          </w:p>
        </w:tc>
      </w:tr>
      <w:tr w:rsidR="00493005" w:rsidTr="00493005">
        <w:tc>
          <w:tcPr>
            <w:tcW w:w="2358" w:type="dxa"/>
          </w:tcPr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</w:tc>
        <w:tc>
          <w:tcPr>
            <w:tcW w:w="2430" w:type="dxa"/>
          </w:tcPr>
          <w:p w:rsidR="00493005" w:rsidRDefault="00493005" w:rsidP="00493005">
            <w:pPr>
              <w:rPr>
                <w:b/>
              </w:rPr>
            </w:pPr>
          </w:p>
        </w:tc>
        <w:tc>
          <w:tcPr>
            <w:tcW w:w="6228" w:type="dxa"/>
          </w:tcPr>
          <w:p w:rsidR="00493005" w:rsidRDefault="00493005" w:rsidP="00493005">
            <w:pPr>
              <w:rPr>
                <w:b/>
              </w:rPr>
            </w:pPr>
          </w:p>
        </w:tc>
      </w:tr>
      <w:tr w:rsidR="00493005" w:rsidTr="00493005">
        <w:tc>
          <w:tcPr>
            <w:tcW w:w="2358" w:type="dxa"/>
          </w:tcPr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  <w:p w:rsidR="00493005" w:rsidRDefault="00493005" w:rsidP="00493005">
            <w:pPr>
              <w:rPr>
                <w:b/>
              </w:rPr>
            </w:pPr>
          </w:p>
        </w:tc>
        <w:tc>
          <w:tcPr>
            <w:tcW w:w="2430" w:type="dxa"/>
          </w:tcPr>
          <w:p w:rsidR="00493005" w:rsidRDefault="00493005" w:rsidP="00493005">
            <w:pPr>
              <w:rPr>
                <w:b/>
              </w:rPr>
            </w:pPr>
          </w:p>
        </w:tc>
        <w:tc>
          <w:tcPr>
            <w:tcW w:w="6228" w:type="dxa"/>
          </w:tcPr>
          <w:p w:rsidR="00493005" w:rsidRDefault="00493005" w:rsidP="00493005">
            <w:pPr>
              <w:rPr>
                <w:b/>
              </w:rPr>
            </w:pPr>
          </w:p>
        </w:tc>
      </w:tr>
    </w:tbl>
    <w:p w:rsidR="00493005" w:rsidRPr="00493005" w:rsidRDefault="00493005" w:rsidP="00493005">
      <w:pPr>
        <w:spacing w:after="0" w:line="240" w:lineRule="auto"/>
        <w:rPr>
          <w:b/>
        </w:rPr>
      </w:pPr>
    </w:p>
    <w:sectPr w:rsidR="00493005" w:rsidRPr="00493005" w:rsidSect="00493005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005"/>
    <w:rsid w:val="00493005"/>
    <w:rsid w:val="0073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1</cp:revision>
  <cp:lastPrinted>2015-03-26T02:13:00Z</cp:lastPrinted>
  <dcterms:created xsi:type="dcterms:W3CDTF">2015-03-26T02:06:00Z</dcterms:created>
  <dcterms:modified xsi:type="dcterms:W3CDTF">2015-03-26T02:14:00Z</dcterms:modified>
</cp:coreProperties>
</file>